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900" w:lineRule="atLeast"/>
        <w:jc w:val="center"/>
        <w:rPr>
          <w:rStyle w:val="5"/>
          <w:rFonts w:asciiTheme="minorEastAsia" w:hAnsiTheme="minorEastAsia" w:cstheme="minorEastAsia"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Style w:val="5"/>
          <w:rFonts w:hint="eastAsia" w:asciiTheme="minorEastAsia" w:hAnsiTheme="minorEastAsia" w:cstheme="minorEastAsia"/>
          <w:color w:val="333333"/>
          <w:kern w:val="0"/>
          <w:sz w:val="44"/>
          <w:szCs w:val="44"/>
          <w:shd w:val="clear" w:color="auto" w:fill="FFFFFF"/>
          <w:lang w:bidi="ar"/>
        </w:rPr>
        <w:t>关于固定资产报废处置的公示</w:t>
      </w:r>
    </w:p>
    <w:p>
      <w:pPr>
        <w:widowControl/>
        <w:shd w:val="clear" w:color="auto" w:fill="FFFFFF"/>
        <w:spacing w:line="900" w:lineRule="atLeast"/>
        <w:jc w:val="center"/>
        <w:rPr>
          <w:rStyle w:val="5"/>
          <w:rFonts w:asciiTheme="minorEastAsia" w:hAnsiTheme="minorEastAsia" w:cstheme="minorEastAsia"/>
          <w:color w:val="333333"/>
          <w:kern w:val="0"/>
          <w:sz w:val="15"/>
          <w:szCs w:val="15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20" w:lineRule="atLeast"/>
        <w:ind w:firstLine="435"/>
        <w:jc w:val="left"/>
        <w:rPr>
          <w:rFonts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  <w:t>南京市点将台社会福利院拟报废处置一批固定资产。根据《南京市行政事业单位国有资产管理办法》（试行）的要求，结合本单位实际情况，现对此次报废处置固定资产予以公示，详见附表。</w:t>
      </w:r>
    </w:p>
    <w:p>
      <w:pPr>
        <w:widowControl/>
        <w:shd w:val="clear" w:color="auto" w:fill="FFFFFF"/>
        <w:spacing w:line="420" w:lineRule="atLeast"/>
        <w:jc w:val="left"/>
        <w:rPr>
          <w:rFonts w:hint="default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  <w:t xml:space="preserve"> </w:t>
      </w:r>
      <w:r>
        <w:rPr>
          <w:rFonts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  <w:t xml:space="preserve">  </w:t>
      </w:r>
      <w:r>
        <w:rPr>
          <w:rFonts w:hint="eastAsia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drawing>
          <wp:inline distT="0" distB="0" distL="114300" distR="114300">
            <wp:extent cx="2292350" cy="3056255"/>
            <wp:effectExtent l="0" t="0" r="12700" b="10795"/>
            <wp:docPr id="1" name="图片 1" descr="11、通体三节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、通体三节柜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305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 xml:space="preserve">  </w:t>
      </w:r>
      <w:r>
        <w:rPr>
          <w:rFonts w:hint="default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drawing>
          <wp:inline distT="0" distB="0" distL="114300" distR="114300">
            <wp:extent cx="2054860" cy="3061335"/>
            <wp:effectExtent l="0" t="0" r="2540" b="5715"/>
            <wp:docPr id="3" name="图片 3" descr="118、掌上电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18、掌上电脑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306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20" w:lineRule="atLeast"/>
        <w:ind w:right="106" w:firstLine="480"/>
        <w:jc w:val="right"/>
        <w:rPr>
          <w:rFonts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20" w:lineRule="atLeast"/>
        <w:ind w:right="106" w:firstLine="480"/>
        <w:jc w:val="right"/>
        <w:rPr>
          <w:rFonts w:hint="eastAsia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20" w:lineRule="atLeast"/>
        <w:ind w:right="106" w:firstLine="480"/>
        <w:jc w:val="right"/>
        <w:rPr>
          <w:rFonts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  <w:t xml:space="preserve">   南京市点将台社会福利院</w:t>
      </w:r>
    </w:p>
    <w:p>
      <w:pPr>
        <w:widowControl/>
        <w:shd w:val="clear" w:color="auto" w:fill="FFFFFF"/>
        <w:spacing w:line="420" w:lineRule="atLeast"/>
        <w:ind w:right="106" w:firstLine="480"/>
        <w:jc w:val="center"/>
        <w:rPr>
          <w:rFonts w:hint="eastAsia" w:ascii="Helvetica" w:hAnsi="Helvetica" w:cs="Helvetica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  <w:t xml:space="preserve">                          </w:t>
      </w:r>
      <w:r>
        <w:rPr>
          <w:rFonts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  <w:t>202</w:t>
      </w:r>
      <w:r>
        <w:rPr>
          <w:rFonts w:hint="eastAsia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3</w:t>
      </w:r>
      <w:r>
        <w:rPr>
          <w:rFonts w:hint="eastAsia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  <w:t>年</w:t>
      </w:r>
      <w:r>
        <w:rPr>
          <w:rFonts w:hint="eastAsia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8</w:t>
      </w:r>
      <w:r>
        <w:rPr>
          <w:rFonts w:hint="eastAsia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  <w:t>月</w:t>
      </w:r>
      <w:r>
        <w:rPr>
          <w:rFonts w:hint="eastAsia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10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  <w:t>日</w:t>
      </w:r>
    </w:p>
    <w:p>
      <w:pPr>
        <w:widowControl/>
        <w:spacing w:line="450" w:lineRule="atLeast"/>
        <w:jc w:val="left"/>
        <w:rPr>
          <w:rFonts w:ascii="Arial" w:hAnsi="Arial" w:cs="Arial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2ZjNlOTUzYmFhZDkyYzRmOWY0NGEwZDYyYjQ2YjEifQ=="/>
  </w:docVars>
  <w:rsids>
    <w:rsidRoot w:val="199A034D"/>
    <w:rsid w:val="001553C9"/>
    <w:rsid w:val="001B43A8"/>
    <w:rsid w:val="002131FE"/>
    <w:rsid w:val="0027207B"/>
    <w:rsid w:val="002801D6"/>
    <w:rsid w:val="00303A77"/>
    <w:rsid w:val="00342D06"/>
    <w:rsid w:val="0036336D"/>
    <w:rsid w:val="00474EEE"/>
    <w:rsid w:val="00475070"/>
    <w:rsid w:val="00744BB9"/>
    <w:rsid w:val="007B2B24"/>
    <w:rsid w:val="008110F3"/>
    <w:rsid w:val="00926DFA"/>
    <w:rsid w:val="009B70F2"/>
    <w:rsid w:val="00BA40BE"/>
    <w:rsid w:val="00F64596"/>
    <w:rsid w:val="00F776A2"/>
    <w:rsid w:val="04CE4611"/>
    <w:rsid w:val="07434C2F"/>
    <w:rsid w:val="0E870A93"/>
    <w:rsid w:val="174201DB"/>
    <w:rsid w:val="199A034D"/>
    <w:rsid w:val="21214C64"/>
    <w:rsid w:val="25CB4038"/>
    <w:rsid w:val="2C2457E2"/>
    <w:rsid w:val="33DA2A7F"/>
    <w:rsid w:val="34651A57"/>
    <w:rsid w:val="3DD15DBB"/>
    <w:rsid w:val="467D5B02"/>
    <w:rsid w:val="4A5E4302"/>
    <w:rsid w:val="4D573DEA"/>
    <w:rsid w:val="560E7A4F"/>
    <w:rsid w:val="5622048F"/>
    <w:rsid w:val="5C21279F"/>
    <w:rsid w:val="5CD93EE7"/>
    <w:rsid w:val="7F0A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118</Characters>
  <Lines>1</Lines>
  <Paragraphs>1</Paragraphs>
  <TotalTime>0</TotalTime>
  <ScaleCrop>false</ScaleCrop>
  <LinksUpToDate>false</LinksUpToDate>
  <CharactersWithSpaces>153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2019-09-03T07:33:00Z</dcterms:created>
  <dc:creator>清清~小胖</dc:creator>
  <cp:lastModifiedBy>sqq</cp:lastModifiedBy>
  <dcterms:modified xsi:type="dcterms:W3CDTF">2023-08-10T07:14:51Z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99CC9B17E9F24E0D83CB30D77E2F550D_12</vt:lpwstr>
  </property>
</Properties>
</file>